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F329" w14:textId="214CFBB4" w:rsidR="00006782" w:rsidRDefault="00006782" w:rsidP="00006782">
      <w:pPr>
        <w:widowControl w:val="0"/>
        <w:tabs>
          <w:tab w:val="center" w:pos="4680"/>
        </w:tabs>
        <w:ind w:right="478"/>
        <w:rPr>
          <w:rFonts w:cs="Tahoma"/>
          <w:b/>
          <w:sz w:val="22"/>
        </w:rPr>
      </w:pPr>
      <w:r w:rsidRPr="00006782">
        <w:rPr>
          <w:rFonts w:cs="Tahoma"/>
          <w:b/>
          <w:sz w:val="22"/>
        </w:rPr>
        <w:t>FINALNO FINANCIJSKO IZVJEŠĆE O KORIŠTENJU SREDSTAVA</w:t>
      </w:r>
      <w:r>
        <w:rPr>
          <w:rFonts w:cs="Tahoma"/>
          <w:b/>
          <w:sz w:val="22"/>
        </w:rPr>
        <w:t xml:space="preserve"> ZA NVO</w:t>
      </w:r>
    </w:p>
    <w:p w14:paraId="777376E9" w14:textId="77777777" w:rsidR="00265027" w:rsidRPr="00006782" w:rsidRDefault="00265027" w:rsidP="00006782">
      <w:pPr>
        <w:widowControl w:val="0"/>
        <w:tabs>
          <w:tab w:val="center" w:pos="4680"/>
        </w:tabs>
        <w:ind w:right="478"/>
        <w:rPr>
          <w:rFonts w:cs="Tahoma"/>
          <w:sz w:val="22"/>
        </w:rPr>
      </w:pPr>
    </w:p>
    <w:p w14:paraId="79443552" w14:textId="77777777" w:rsidR="00006782" w:rsidRPr="00006782" w:rsidRDefault="00006782" w:rsidP="00006782">
      <w:pPr>
        <w:widowControl w:val="0"/>
        <w:ind w:right="478"/>
        <w:jc w:val="both"/>
        <w:rPr>
          <w:rFonts w:cs="Tahoma"/>
          <w:sz w:val="22"/>
        </w:rPr>
      </w:pPr>
    </w:p>
    <w:p w14:paraId="48BE8B4A" w14:textId="42AB318B" w:rsidR="00006782" w:rsidRPr="00006782" w:rsidRDefault="00006782" w:rsidP="00006782">
      <w:pPr>
        <w:widowControl w:val="0"/>
        <w:tabs>
          <w:tab w:val="center" w:pos="4680"/>
        </w:tabs>
        <w:ind w:right="478"/>
        <w:jc w:val="both"/>
        <w:rPr>
          <w:rFonts w:cs="Tahoma"/>
          <w:sz w:val="22"/>
        </w:rPr>
      </w:pPr>
      <w:r w:rsidRPr="00006782">
        <w:rPr>
          <w:rFonts w:cs="Tahoma"/>
          <w:sz w:val="22"/>
        </w:rPr>
        <w:t xml:space="preserve">Projektni broj: </w:t>
      </w:r>
      <w:r>
        <w:rPr>
          <w:rFonts w:cs="Tahoma"/>
          <w:sz w:val="22"/>
        </w:rPr>
        <w:t>______________________________(</w:t>
      </w:r>
      <w:r w:rsidRPr="00006782">
        <w:rPr>
          <w:rFonts w:cs="Tahoma"/>
          <w:sz w:val="22"/>
        </w:rPr>
        <w:t>naziv projekta</w:t>
      </w:r>
      <w:r>
        <w:rPr>
          <w:rFonts w:cs="Tahoma"/>
          <w:sz w:val="22"/>
        </w:rPr>
        <w:t>)</w:t>
      </w:r>
    </w:p>
    <w:p w14:paraId="02ABBBBE" w14:textId="4C60F16F" w:rsidR="00006782" w:rsidRPr="00006782" w:rsidRDefault="00006782" w:rsidP="00006782">
      <w:pPr>
        <w:widowControl w:val="0"/>
        <w:tabs>
          <w:tab w:val="right" w:pos="9360"/>
        </w:tabs>
        <w:ind w:right="478"/>
        <w:jc w:val="both"/>
        <w:rPr>
          <w:rFonts w:cs="Tahoma"/>
          <w:sz w:val="22"/>
        </w:rPr>
      </w:pPr>
      <w:r w:rsidRPr="00006782">
        <w:rPr>
          <w:rFonts w:cs="Tahoma"/>
          <w:sz w:val="22"/>
        </w:rPr>
        <w:t>Datum:____________</w:t>
      </w:r>
      <w:r>
        <w:rPr>
          <w:rFonts w:cs="Tahoma"/>
          <w:sz w:val="22"/>
        </w:rPr>
        <w:t>________________________</w:t>
      </w:r>
    </w:p>
    <w:p w14:paraId="7A5FA7BE" w14:textId="474DA4FF" w:rsidR="00006782" w:rsidRPr="00006782" w:rsidRDefault="00006782" w:rsidP="00006782">
      <w:pPr>
        <w:widowControl w:val="0"/>
        <w:ind w:right="478"/>
        <w:rPr>
          <w:rFonts w:cs="Tahoma"/>
          <w:sz w:val="22"/>
        </w:rPr>
      </w:pPr>
      <w:r w:rsidRPr="00006782">
        <w:rPr>
          <w:rFonts w:cs="Tahoma"/>
          <w:sz w:val="22"/>
        </w:rPr>
        <w:t>Naziv</w:t>
      </w:r>
      <w:r>
        <w:rPr>
          <w:rFonts w:cs="Tahoma"/>
          <w:sz w:val="22"/>
        </w:rPr>
        <w:t xml:space="preserve">  </w:t>
      </w:r>
      <w:r w:rsidRPr="00006782">
        <w:rPr>
          <w:rFonts w:cs="Tahoma"/>
          <w:sz w:val="22"/>
        </w:rPr>
        <w:t>organizacije [Skraćen</w:t>
      </w:r>
      <w:r>
        <w:rPr>
          <w:rFonts w:cs="Tahoma"/>
          <w:sz w:val="22"/>
        </w:rPr>
        <w:t xml:space="preserve">i </w:t>
      </w:r>
      <w:r w:rsidRPr="00006782">
        <w:rPr>
          <w:rFonts w:cs="Tahoma"/>
          <w:sz w:val="22"/>
        </w:rPr>
        <w:t>naziv]:__________________</w:t>
      </w:r>
      <w:r>
        <w:rPr>
          <w:rFonts w:cs="Tahoma"/>
          <w:sz w:val="22"/>
        </w:rPr>
        <w:t>__</w:t>
      </w:r>
    </w:p>
    <w:p w14:paraId="5AE6F9F6" w14:textId="08BFA694" w:rsidR="00006782" w:rsidRDefault="00006782" w:rsidP="00006782">
      <w:pPr>
        <w:widowControl w:val="0"/>
        <w:ind w:right="478"/>
        <w:jc w:val="both"/>
        <w:rPr>
          <w:rFonts w:cs="Tahoma"/>
          <w:sz w:val="22"/>
        </w:rPr>
      </w:pPr>
      <w:r w:rsidRPr="00006782">
        <w:rPr>
          <w:rFonts w:cs="Tahoma"/>
          <w:sz w:val="22"/>
        </w:rPr>
        <w:t>Ukupan iznos dogovorenih sredstava:__________</w:t>
      </w:r>
      <w:r>
        <w:rPr>
          <w:rFonts w:cs="Tahoma"/>
          <w:sz w:val="22"/>
        </w:rPr>
        <w:t>_________</w:t>
      </w:r>
    </w:p>
    <w:p w14:paraId="6D7EB705" w14:textId="5F5187A9" w:rsidR="00006782" w:rsidRPr="00006782" w:rsidRDefault="00006782" w:rsidP="00006782">
      <w:pPr>
        <w:widowControl w:val="0"/>
        <w:ind w:right="478"/>
        <w:jc w:val="both"/>
        <w:rPr>
          <w:rFonts w:cs="Tahoma"/>
          <w:sz w:val="22"/>
        </w:rPr>
      </w:pPr>
      <w:r w:rsidRPr="00006782">
        <w:rPr>
          <w:rFonts w:cs="Tahoma"/>
          <w:sz w:val="22"/>
        </w:rPr>
        <w:t>Datum potpisivanja ugovora:_______</w:t>
      </w:r>
      <w:r>
        <w:rPr>
          <w:rFonts w:cs="Tahoma"/>
          <w:sz w:val="22"/>
        </w:rPr>
        <w:t>___________________</w:t>
      </w:r>
      <w:r w:rsidRPr="00006782">
        <w:rPr>
          <w:rFonts w:cs="Tahoma"/>
          <w:sz w:val="22"/>
        </w:rPr>
        <w:t xml:space="preserve"> </w:t>
      </w:r>
    </w:p>
    <w:p w14:paraId="31402644" w14:textId="5974579A" w:rsidR="00006782" w:rsidRPr="00006782" w:rsidRDefault="00006782" w:rsidP="00006782">
      <w:pPr>
        <w:widowControl w:val="0"/>
        <w:ind w:right="478"/>
        <w:jc w:val="both"/>
        <w:rPr>
          <w:rFonts w:cs="Tahoma"/>
          <w:sz w:val="22"/>
        </w:rPr>
      </w:pPr>
    </w:p>
    <w:p w14:paraId="0508C477" w14:textId="77777777" w:rsidR="00006782" w:rsidRPr="00006782" w:rsidRDefault="00006782" w:rsidP="00006782">
      <w:pPr>
        <w:widowControl w:val="0"/>
        <w:ind w:right="478"/>
        <w:jc w:val="both"/>
        <w:rPr>
          <w:rFonts w:cs="Tahoma"/>
          <w:sz w:val="22"/>
        </w:rPr>
      </w:pPr>
    </w:p>
    <w:p w14:paraId="3C65C0D4" w14:textId="773DF1CA" w:rsidR="00006782" w:rsidRPr="00006782" w:rsidRDefault="00006782" w:rsidP="00006782">
      <w:pPr>
        <w:widowControl w:val="0"/>
        <w:tabs>
          <w:tab w:val="center" w:pos="4680"/>
        </w:tabs>
        <w:ind w:right="478"/>
        <w:jc w:val="both"/>
        <w:rPr>
          <w:rFonts w:cs="Tahoma"/>
          <w:sz w:val="22"/>
        </w:rPr>
      </w:pPr>
      <w:r w:rsidRPr="00006782">
        <w:rPr>
          <w:rFonts w:cs="Tahoma"/>
          <w:sz w:val="22"/>
        </w:rPr>
        <w:tab/>
        <w:t xml:space="preserve">ZA </w:t>
      </w:r>
      <w:r>
        <w:rPr>
          <w:rFonts w:cs="Tahoma"/>
          <w:sz w:val="22"/>
        </w:rPr>
        <w:t>RAZDOBLJE</w:t>
      </w:r>
      <w:r w:rsidRPr="00006782">
        <w:rPr>
          <w:rFonts w:cs="Tahoma"/>
          <w:sz w:val="22"/>
        </w:rPr>
        <w:t xml:space="preserve"> OD____________DO____________</w:t>
      </w:r>
    </w:p>
    <w:p w14:paraId="26A35651" w14:textId="77777777" w:rsidR="00006782" w:rsidRPr="00006782" w:rsidRDefault="00006782" w:rsidP="00006782">
      <w:pPr>
        <w:widowControl w:val="0"/>
        <w:ind w:right="478"/>
        <w:jc w:val="both"/>
        <w:rPr>
          <w:rFonts w:cs="Tahoma"/>
          <w:sz w:val="22"/>
        </w:rPr>
      </w:pPr>
    </w:p>
    <w:tbl>
      <w:tblPr>
        <w:tblW w:w="1020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69"/>
        <w:gridCol w:w="1780"/>
        <w:gridCol w:w="1358"/>
        <w:gridCol w:w="1358"/>
        <w:gridCol w:w="1358"/>
        <w:gridCol w:w="1582"/>
      </w:tblGrid>
      <w:tr w:rsidR="00006782" w:rsidRPr="00006782" w14:paraId="64E2B393" w14:textId="77777777" w:rsidTr="00006782">
        <w:trPr>
          <w:trHeight w:val="1279"/>
          <w:tblHeader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17F9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3A2B8E4A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  <w:r w:rsidRPr="00006782">
              <w:rPr>
                <w:rFonts w:cs="Tahoma"/>
                <w:sz w:val="22"/>
              </w:rPr>
              <w:t>Opće kategorije troškova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76C3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441EF46D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  <w:r w:rsidRPr="00006782">
              <w:rPr>
                <w:rFonts w:cs="Tahoma"/>
                <w:sz w:val="22"/>
              </w:rPr>
              <w:t xml:space="preserve">Inicijalno odobreni budžet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3CE6A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2B62AA07" w14:textId="77777777" w:rsidR="00006782" w:rsidRPr="00006782" w:rsidRDefault="00006782" w:rsidP="00CC0545">
            <w:pPr>
              <w:rPr>
                <w:rFonts w:cs="Tahoma"/>
                <w:sz w:val="22"/>
              </w:rPr>
            </w:pPr>
            <w:r w:rsidRPr="00006782">
              <w:rPr>
                <w:rFonts w:cs="Tahoma"/>
                <w:sz w:val="22"/>
              </w:rPr>
              <w:t>20__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8937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3899BF13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  <w:r w:rsidRPr="00006782">
              <w:rPr>
                <w:rFonts w:cs="Tahoma"/>
                <w:sz w:val="22"/>
              </w:rPr>
              <w:t>20__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4094D" w14:textId="77777777" w:rsidR="00006782" w:rsidRPr="00006782" w:rsidRDefault="00006782" w:rsidP="00CC0545">
            <w:pPr>
              <w:widowControl w:val="0"/>
              <w:spacing w:after="58"/>
              <w:rPr>
                <w:rFonts w:cs="Tahoma"/>
                <w:sz w:val="22"/>
              </w:rPr>
            </w:pPr>
            <w:r w:rsidRPr="00006782">
              <w:rPr>
                <w:rFonts w:cs="Tahoma"/>
                <w:sz w:val="22"/>
              </w:rPr>
              <w:t>Ukupno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5D82B" w14:textId="77777777" w:rsidR="00006782" w:rsidRPr="00006782" w:rsidRDefault="00006782" w:rsidP="00CC0545">
            <w:pPr>
              <w:widowControl w:val="0"/>
              <w:spacing w:after="58"/>
              <w:jc w:val="both"/>
              <w:rPr>
                <w:rFonts w:cs="Tahoma"/>
                <w:sz w:val="22"/>
              </w:rPr>
            </w:pPr>
            <w:r w:rsidRPr="00006782">
              <w:rPr>
                <w:rFonts w:cs="Tahoma"/>
                <w:sz w:val="22"/>
              </w:rPr>
              <w:t>Napomene</w:t>
            </w:r>
          </w:p>
        </w:tc>
      </w:tr>
      <w:tr w:rsidR="00006782" w:rsidRPr="00006782" w14:paraId="4BCB79BA" w14:textId="77777777" w:rsidTr="00006782">
        <w:trPr>
          <w:trHeight w:val="409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F2F4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46E871B4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  <w:r w:rsidRPr="00006782">
              <w:rPr>
                <w:rFonts w:cs="Tahoma"/>
                <w:sz w:val="22"/>
              </w:rPr>
              <w:t>Radna snaga/rad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D1EB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76A801CE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2915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6DE2C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12E62C22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7C86E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2E10E0A7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74573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5880445D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</w:tr>
      <w:tr w:rsidR="00006782" w:rsidRPr="00006782" w14:paraId="58BD114C" w14:textId="77777777" w:rsidTr="00006782">
        <w:trPr>
          <w:trHeight w:val="700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BB85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086BCD30" w14:textId="77777777" w:rsidR="00006782" w:rsidRPr="00006782" w:rsidRDefault="00006782" w:rsidP="00CC0545">
            <w:pPr>
              <w:widowControl w:val="0"/>
              <w:spacing w:after="58"/>
              <w:jc w:val="both"/>
              <w:rPr>
                <w:rFonts w:cs="Tahoma"/>
                <w:sz w:val="22"/>
              </w:rPr>
            </w:pPr>
            <w:r w:rsidRPr="00006782">
              <w:rPr>
                <w:rFonts w:cs="Tahoma"/>
                <w:sz w:val="22"/>
              </w:rPr>
              <w:t>Treninzi/Seminari/</w:t>
            </w:r>
          </w:p>
          <w:p w14:paraId="2AAB652F" w14:textId="77777777" w:rsidR="00006782" w:rsidRPr="00006782" w:rsidRDefault="00006782" w:rsidP="00CC0545">
            <w:pPr>
              <w:widowControl w:val="0"/>
              <w:spacing w:after="58"/>
              <w:jc w:val="both"/>
              <w:rPr>
                <w:rFonts w:cs="Tahoma"/>
                <w:sz w:val="22"/>
              </w:rPr>
            </w:pPr>
            <w:r w:rsidRPr="00006782">
              <w:rPr>
                <w:rFonts w:cs="Tahoma"/>
                <w:sz w:val="22"/>
              </w:rPr>
              <w:t>Radionice itd.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7F23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46FB2AFF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44D7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6BB88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64C5188F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C2314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1BEA9D25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B570E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6C6779EB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</w:tr>
      <w:tr w:rsidR="00006782" w:rsidRPr="00006782" w14:paraId="7A467D8C" w14:textId="77777777" w:rsidTr="00006782">
        <w:trPr>
          <w:trHeight w:val="409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D8439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00D662F7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  <w:r w:rsidRPr="00006782">
              <w:rPr>
                <w:rFonts w:cs="Tahoma"/>
                <w:sz w:val="22"/>
              </w:rPr>
              <w:t>Ugovori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528E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6A2EED99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EDFC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A980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7F965BE1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B269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7A7C40BB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36EE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3463F8A4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</w:tr>
      <w:tr w:rsidR="00006782" w:rsidRPr="00006782" w14:paraId="474ABE52" w14:textId="77777777" w:rsidTr="00006782">
        <w:trPr>
          <w:trHeight w:val="700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591E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4EA6DE71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  <w:r w:rsidRPr="00006782">
              <w:rPr>
                <w:rFonts w:cs="Tahoma"/>
                <w:sz w:val="22"/>
              </w:rPr>
              <w:t>Oprema/Namještaj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6958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74C63C11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55FA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E5721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0301317B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00C4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632E4B2D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6E461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5D740759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</w:tr>
      <w:tr w:rsidR="00006782" w:rsidRPr="00006782" w14:paraId="2640A7A9" w14:textId="77777777" w:rsidTr="00006782">
        <w:trPr>
          <w:trHeight w:val="409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2A3B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  <w:r w:rsidRPr="00006782">
              <w:rPr>
                <w:rFonts w:cs="Tahoma"/>
                <w:sz w:val="22"/>
              </w:rPr>
              <w:t>Ostalo (odredite)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4D621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3B176869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D555F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CD17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2C18D24F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EA5A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3B536DBD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CCD9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15B04480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</w:tr>
      <w:tr w:rsidR="00006782" w:rsidRPr="00006782" w14:paraId="20EF6953" w14:textId="77777777" w:rsidTr="00006782">
        <w:trPr>
          <w:trHeight w:val="700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CCAF9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7DB37E5B" w14:textId="77777777" w:rsidR="00006782" w:rsidRPr="00006782" w:rsidRDefault="00006782" w:rsidP="00CC0545">
            <w:pPr>
              <w:widowControl w:val="0"/>
              <w:ind w:right="478"/>
              <w:jc w:val="both"/>
              <w:rPr>
                <w:rFonts w:cs="Tahoma"/>
                <w:sz w:val="22"/>
              </w:rPr>
            </w:pPr>
          </w:p>
          <w:p w14:paraId="6A036955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  <w:r w:rsidRPr="00006782">
              <w:rPr>
                <w:rFonts w:cs="Tahoma"/>
                <w:sz w:val="22"/>
              </w:rPr>
              <w:t>Razno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E0E2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5D7C135E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21C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0AC5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5AC1DEF0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27FF1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414329D3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655C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7F454EDD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</w:tr>
      <w:tr w:rsidR="00006782" w:rsidRPr="00006782" w14:paraId="752AF151" w14:textId="77777777" w:rsidTr="00006782">
        <w:trPr>
          <w:trHeight w:val="422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6481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  <w:r w:rsidRPr="00006782">
              <w:rPr>
                <w:rFonts w:cs="Tahoma"/>
                <w:b/>
                <w:sz w:val="22"/>
              </w:rPr>
              <w:t>Ukupno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6A0E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5E054F9C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BFA2D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5669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0084A741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1296C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396F1902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F4202" w14:textId="77777777" w:rsidR="00006782" w:rsidRPr="00006782" w:rsidRDefault="00006782" w:rsidP="00CC0545">
            <w:pPr>
              <w:widowControl w:val="0"/>
              <w:spacing w:line="120" w:lineRule="exact"/>
              <w:ind w:right="478"/>
              <w:jc w:val="both"/>
              <w:rPr>
                <w:rFonts w:cs="Tahoma"/>
                <w:sz w:val="22"/>
              </w:rPr>
            </w:pPr>
          </w:p>
          <w:p w14:paraId="2834303A" w14:textId="77777777" w:rsidR="00006782" w:rsidRPr="00006782" w:rsidRDefault="00006782" w:rsidP="00CC0545">
            <w:pPr>
              <w:widowControl w:val="0"/>
              <w:spacing w:after="58"/>
              <w:ind w:right="478"/>
              <w:jc w:val="both"/>
              <w:rPr>
                <w:rFonts w:cs="Tahoma"/>
                <w:sz w:val="22"/>
              </w:rPr>
            </w:pPr>
          </w:p>
        </w:tc>
      </w:tr>
    </w:tbl>
    <w:p w14:paraId="45EC2672" w14:textId="77777777" w:rsidR="00006782" w:rsidRDefault="00006782" w:rsidP="00006782">
      <w:pPr>
        <w:widowControl w:val="0"/>
        <w:tabs>
          <w:tab w:val="center" w:pos="4680"/>
        </w:tabs>
        <w:ind w:right="478"/>
        <w:jc w:val="both"/>
        <w:rPr>
          <w:rFonts w:cs="Tahoma"/>
          <w:sz w:val="22"/>
        </w:rPr>
      </w:pPr>
    </w:p>
    <w:p w14:paraId="2D73A0F6" w14:textId="5DD4D449" w:rsidR="00006782" w:rsidRPr="00006782" w:rsidRDefault="00006782" w:rsidP="00006782">
      <w:pPr>
        <w:widowControl w:val="0"/>
        <w:tabs>
          <w:tab w:val="center" w:pos="4680"/>
        </w:tabs>
        <w:ind w:right="478"/>
        <w:jc w:val="both"/>
        <w:rPr>
          <w:rFonts w:cs="Tahoma"/>
          <w:sz w:val="22"/>
        </w:rPr>
      </w:pPr>
      <w:r w:rsidRPr="00006782">
        <w:rPr>
          <w:rFonts w:cs="Tahoma"/>
          <w:sz w:val="22"/>
        </w:rPr>
        <w:t>Sredstva za povrat:</w:t>
      </w:r>
      <w:r>
        <w:rPr>
          <w:rFonts w:cs="Tahoma"/>
          <w:sz w:val="22"/>
        </w:rPr>
        <w:t>_______________________( ukoliko je preostalo)</w:t>
      </w:r>
    </w:p>
    <w:p w14:paraId="47F2CFF0" w14:textId="77777777" w:rsidR="00006782" w:rsidRPr="00006782" w:rsidRDefault="00006782" w:rsidP="00006782">
      <w:pPr>
        <w:widowControl w:val="0"/>
        <w:ind w:right="478"/>
        <w:jc w:val="both"/>
        <w:rPr>
          <w:rFonts w:cs="Tahoma"/>
          <w:sz w:val="22"/>
        </w:rPr>
      </w:pPr>
    </w:p>
    <w:p w14:paraId="49200A78" w14:textId="68EA3FD4" w:rsidR="00006782" w:rsidRPr="00006782" w:rsidRDefault="00006782" w:rsidP="00006782">
      <w:pPr>
        <w:widowControl w:val="0"/>
        <w:ind w:right="478"/>
        <w:jc w:val="both"/>
        <w:rPr>
          <w:rFonts w:cs="Tahoma"/>
          <w:sz w:val="22"/>
        </w:rPr>
      </w:pPr>
      <w:r w:rsidRPr="00006782">
        <w:rPr>
          <w:rFonts w:cs="Tahoma"/>
          <w:sz w:val="22"/>
        </w:rPr>
        <w:t>Ovlaštena osoba:</w:t>
      </w:r>
      <w:r w:rsidRPr="00006782">
        <w:rPr>
          <w:rFonts w:cs="Tahoma"/>
          <w:sz w:val="22"/>
        </w:rPr>
        <w:tab/>
      </w:r>
      <w:r w:rsidRPr="00006782">
        <w:rPr>
          <w:rFonts w:cs="Tahoma"/>
          <w:sz w:val="22"/>
        </w:rPr>
        <w:tab/>
      </w:r>
      <w:r w:rsidRPr="00006782">
        <w:rPr>
          <w:rFonts w:cs="Tahoma"/>
          <w:sz w:val="22"/>
        </w:rPr>
        <w:tab/>
      </w:r>
      <w:r w:rsidRPr="00006782">
        <w:rPr>
          <w:rFonts w:cs="Tahoma"/>
          <w:sz w:val="22"/>
        </w:rPr>
        <w:tab/>
      </w:r>
      <w:r w:rsidRPr="00006782">
        <w:rPr>
          <w:rFonts w:cs="Tahoma"/>
          <w:sz w:val="22"/>
        </w:rPr>
        <w:tab/>
      </w:r>
      <w:r>
        <w:rPr>
          <w:rFonts w:cs="Tahoma"/>
          <w:sz w:val="22"/>
        </w:rPr>
        <w:t xml:space="preserve"> </w:t>
      </w:r>
      <w:r>
        <w:rPr>
          <w:rFonts w:cs="Tahoma"/>
          <w:sz w:val="22"/>
        </w:rPr>
        <w:tab/>
      </w:r>
      <w:r>
        <w:rPr>
          <w:rFonts w:cs="Tahoma"/>
          <w:sz w:val="22"/>
        </w:rPr>
        <w:tab/>
      </w:r>
      <w:r>
        <w:rPr>
          <w:rFonts w:cs="Tahoma"/>
          <w:sz w:val="22"/>
        </w:rPr>
        <w:tab/>
      </w:r>
      <w:r w:rsidRPr="00006782">
        <w:rPr>
          <w:rFonts w:cs="Tahoma"/>
          <w:sz w:val="22"/>
        </w:rPr>
        <w:t>Odobrio/la:</w:t>
      </w:r>
    </w:p>
    <w:p w14:paraId="6D3E8717" w14:textId="763191DB" w:rsidR="00006782" w:rsidRPr="00006782" w:rsidRDefault="00006782" w:rsidP="0000678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ind w:right="478"/>
        <w:jc w:val="both"/>
        <w:rPr>
          <w:rFonts w:cs="Tahoma"/>
          <w:sz w:val="22"/>
        </w:rPr>
      </w:pPr>
      <w:r w:rsidRPr="00006782">
        <w:rPr>
          <w:rFonts w:cs="Tahoma"/>
          <w:sz w:val="22"/>
        </w:rPr>
        <w:t xml:space="preserve">________________ </w:t>
      </w:r>
      <w:r w:rsidRPr="00006782">
        <w:rPr>
          <w:rFonts w:cs="Tahoma"/>
          <w:sz w:val="22"/>
        </w:rPr>
        <w:tab/>
      </w:r>
      <w:r w:rsidRPr="00006782">
        <w:rPr>
          <w:rFonts w:cs="Tahoma"/>
          <w:sz w:val="22"/>
        </w:rPr>
        <w:tab/>
      </w:r>
      <w:r w:rsidRPr="00006782">
        <w:rPr>
          <w:rFonts w:cs="Tahoma"/>
          <w:sz w:val="22"/>
        </w:rPr>
        <w:tab/>
      </w:r>
      <w:r w:rsidRPr="00006782">
        <w:rPr>
          <w:rFonts w:cs="Tahoma"/>
          <w:sz w:val="22"/>
        </w:rPr>
        <w:tab/>
      </w:r>
      <w:r w:rsidRPr="00006782">
        <w:rPr>
          <w:rFonts w:cs="Tahoma"/>
          <w:sz w:val="22"/>
        </w:rPr>
        <w:tab/>
      </w:r>
      <w:r>
        <w:rPr>
          <w:rFonts w:cs="Tahoma"/>
          <w:sz w:val="22"/>
        </w:rPr>
        <w:tab/>
        <w:t xml:space="preserve">               </w:t>
      </w:r>
      <w:r w:rsidRPr="00006782">
        <w:rPr>
          <w:rFonts w:cs="Tahoma"/>
          <w:sz w:val="22"/>
        </w:rPr>
        <w:t>________________</w:t>
      </w:r>
      <w:r w:rsidRPr="00006782">
        <w:rPr>
          <w:rFonts w:cs="Tahoma"/>
          <w:sz w:val="22"/>
        </w:rPr>
        <w:tab/>
      </w:r>
    </w:p>
    <w:p w14:paraId="12D173F8" w14:textId="03ED3201" w:rsidR="00006782" w:rsidRPr="00006782" w:rsidRDefault="00006782" w:rsidP="00006782">
      <w:pPr>
        <w:widowControl w:val="0"/>
        <w:ind w:right="478"/>
        <w:jc w:val="both"/>
        <w:rPr>
          <w:rFonts w:cs="Tahoma"/>
          <w:sz w:val="22"/>
        </w:rPr>
      </w:pPr>
      <w:r w:rsidRPr="00006782">
        <w:rPr>
          <w:rFonts w:cs="Tahoma"/>
          <w:sz w:val="22"/>
        </w:rPr>
        <w:t>Ime i potpis</w:t>
      </w:r>
      <w:r w:rsidRPr="00006782">
        <w:rPr>
          <w:rFonts w:cs="Tahoma"/>
          <w:sz w:val="22"/>
        </w:rPr>
        <w:tab/>
      </w:r>
      <w:r w:rsidRPr="00006782">
        <w:rPr>
          <w:rFonts w:cs="Tahoma"/>
          <w:sz w:val="22"/>
        </w:rPr>
        <w:tab/>
      </w:r>
      <w:r w:rsidRPr="00006782">
        <w:rPr>
          <w:rFonts w:cs="Tahoma"/>
          <w:sz w:val="22"/>
        </w:rPr>
        <w:tab/>
      </w:r>
      <w:r w:rsidRPr="00006782">
        <w:rPr>
          <w:rFonts w:cs="Tahoma"/>
          <w:sz w:val="22"/>
        </w:rPr>
        <w:tab/>
      </w:r>
      <w:r w:rsidRPr="00006782">
        <w:rPr>
          <w:rFonts w:cs="Tahoma"/>
          <w:sz w:val="22"/>
        </w:rPr>
        <w:tab/>
        <w:t xml:space="preserve">                 </w:t>
      </w:r>
      <w:r>
        <w:rPr>
          <w:rFonts w:cs="Tahoma"/>
          <w:sz w:val="22"/>
        </w:rPr>
        <w:t xml:space="preserve">                        </w:t>
      </w:r>
      <w:r w:rsidRPr="00006782">
        <w:rPr>
          <w:rFonts w:cs="Tahoma"/>
          <w:sz w:val="22"/>
        </w:rPr>
        <w:t>Ime i potpis</w:t>
      </w:r>
    </w:p>
    <w:p w14:paraId="748D0341" w14:textId="77777777" w:rsidR="00006782" w:rsidRDefault="00006782" w:rsidP="00006782">
      <w:pPr>
        <w:widowControl w:val="0"/>
        <w:ind w:right="478"/>
        <w:jc w:val="both"/>
        <w:rPr>
          <w:rFonts w:cs="Tahoma"/>
          <w:sz w:val="22"/>
        </w:rPr>
      </w:pPr>
    </w:p>
    <w:p w14:paraId="1A9A9830" w14:textId="6F495A2C" w:rsidR="00006782" w:rsidRDefault="00006782" w:rsidP="00006782">
      <w:pPr>
        <w:pStyle w:val="Memoheading"/>
        <w:ind w:right="478"/>
        <w:rPr>
          <w:rFonts w:ascii="Tahoma" w:hAnsi="Tahoma" w:cs="Tahoma"/>
          <w:noProof w:val="0"/>
          <w:sz w:val="22"/>
          <w:szCs w:val="22"/>
          <w:lang w:val="hr-HR"/>
        </w:rPr>
      </w:pPr>
      <w:r w:rsidRPr="00006782">
        <w:rPr>
          <w:rFonts w:ascii="Tahoma" w:hAnsi="Tahoma" w:cs="Tahoma"/>
          <w:noProof w:val="0"/>
          <w:sz w:val="22"/>
          <w:szCs w:val="22"/>
          <w:lang w:val="hr-HR"/>
        </w:rPr>
        <w:t xml:space="preserve">Organizacija___________________ odgovorna je za prikupljanje i osiguranje cjelokupne prateće dokumentacije i informacija koje se odnose na ovaj ugovor, a na zahtjev općine </w:t>
      </w:r>
      <w:r w:rsidR="00342B55">
        <w:rPr>
          <w:rFonts w:ascii="Tahoma" w:hAnsi="Tahoma" w:cs="Tahoma"/>
          <w:noProof w:val="0"/>
          <w:sz w:val="22"/>
          <w:szCs w:val="22"/>
          <w:lang w:val="hr-HR"/>
        </w:rPr>
        <w:t>Vitez ukoliko to bude potrebno.</w:t>
      </w:r>
    </w:p>
    <w:p w14:paraId="1B3399BD" w14:textId="25EDC06E" w:rsidR="00006782" w:rsidRPr="00006782" w:rsidRDefault="00006782" w:rsidP="00006782">
      <w:pPr>
        <w:pStyle w:val="Memoheading"/>
        <w:ind w:right="478"/>
        <w:rPr>
          <w:rFonts w:ascii="Tahoma" w:hAnsi="Tahoma" w:cs="Tahoma"/>
          <w:noProof w:val="0"/>
          <w:sz w:val="22"/>
          <w:szCs w:val="22"/>
          <w:lang w:val="hr-HR"/>
        </w:rPr>
      </w:pPr>
      <w:r>
        <w:rPr>
          <w:rFonts w:ascii="Tahoma" w:hAnsi="Tahoma" w:cs="Tahoma"/>
          <w:noProof w:val="0"/>
          <w:sz w:val="22"/>
          <w:szCs w:val="22"/>
          <w:lang w:val="hr-HR"/>
        </w:rPr>
        <w:t>(</w:t>
      </w:r>
      <w:r w:rsidR="00342B55">
        <w:rPr>
          <w:rFonts w:ascii="Tahoma" w:hAnsi="Tahoma" w:cs="Tahoma"/>
          <w:noProof w:val="0"/>
          <w:sz w:val="22"/>
          <w:szCs w:val="22"/>
          <w:lang w:val="hr-HR"/>
        </w:rPr>
        <w:t>Dokumentacija koja se može tražiti na uvid-</w:t>
      </w:r>
      <w:r>
        <w:rPr>
          <w:rFonts w:ascii="Tahoma" w:hAnsi="Tahoma" w:cs="Tahoma"/>
          <w:noProof w:val="0"/>
          <w:sz w:val="22"/>
          <w:szCs w:val="22"/>
          <w:lang w:val="hr-HR"/>
        </w:rPr>
        <w:t>fiskaln</w:t>
      </w:r>
      <w:r w:rsidR="00342B55">
        <w:rPr>
          <w:rFonts w:ascii="Tahoma" w:hAnsi="Tahoma" w:cs="Tahoma"/>
          <w:noProof w:val="0"/>
          <w:sz w:val="22"/>
          <w:szCs w:val="22"/>
          <w:lang w:val="hr-HR"/>
        </w:rPr>
        <w:t>i</w:t>
      </w:r>
      <w:r>
        <w:rPr>
          <w:rFonts w:ascii="Tahoma" w:hAnsi="Tahoma" w:cs="Tahoma"/>
          <w:noProof w:val="0"/>
          <w:sz w:val="22"/>
          <w:szCs w:val="22"/>
          <w:lang w:val="hr-HR"/>
        </w:rPr>
        <w:t xml:space="preserve"> račun</w:t>
      </w:r>
      <w:r w:rsidR="00342B55">
        <w:rPr>
          <w:rFonts w:ascii="Tahoma" w:hAnsi="Tahoma" w:cs="Tahoma"/>
          <w:noProof w:val="0"/>
          <w:sz w:val="22"/>
          <w:szCs w:val="22"/>
          <w:lang w:val="hr-HR"/>
        </w:rPr>
        <w:t>i</w:t>
      </w:r>
      <w:r>
        <w:rPr>
          <w:rFonts w:ascii="Tahoma" w:hAnsi="Tahoma" w:cs="Tahoma"/>
          <w:noProof w:val="0"/>
          <w:sz w:val="22"/>
          <w:szCs w:val="22"/>
          <w:lang w:val="hr-HR"/>
        </w:rPr>
        <w:t>, uplatnice, izvod</w:t>
      </w:r>
      <w:r w:rsidR="00342B55">
        <w:rPr>
          <w:rFonts w:ascii="Tahoma" w:hAnsi="Tahoma" w:cs="Tahoma"/>
          <w:noProof w:val="0"/>
          <w:sz w:val="22"/>
          <w:szCs w:val="22"/>
          <w:lang w:val="hr-HR"/>
        </w:rPr>
        <w:t>i</w:t>
      </w:r>
      <w:r>
        <w:rPr>
          <w:rFonts w:ascii="Tahoma" w:hAnsi="Tahoma" w:cs="Tahoma"/>
          <w:noProof w:val="0"/>
          <w:sz w:val="22"/>
          <w:szCs w:val="22"/>
          <w:lang w:val="hr-HR"/>
        </w:rPr>
        <w:t xml:space="preserve">, </w:t>
      </w:r>
      <w:r w:rsidR="003D19CB">
        <w:rPr>
          <w:rFonts w:ascii="Tahoma" w:hAnsi="Tahoma" w:cs="Tahoma"/>
          <w:noProof w:val="0"/>
          <w:sz w:val="22"/>
          <w:szCs w:val="22"/>
          <w:lang w:val="hr-HR"/>
        </w:rPr>
        <w:t>u</w:t>
      </w:r>
      <w:r>
        <w:rPr>
          <w:rFonts w:ascii="Tahoma" w:hAnsi="Tahoma" w:cs="Tahoma"/>
          <w:noProof w:val="0"/>
          <w:sz w:val="22"/>
          <w:szCs w:val="22"/>
          <w:lang w:val="hr-HR"/>
        </w:rPr>
        <w:t>govor</w:t>
      </w:r>
      <w:r w:rsidR="00342B55">
        <w:rPr>
          <w:rFonts w:ascii="Tahoma" w:hAnsi="Tahoma" w:cs="Tahoma"/>
          <w:noProof w:val="0"/>
          <w:sz w:val="22"/>
          <w:szCs w:val="22"/>
          <w:lang w:val="hr-HR"/>
        </w:rPr>
        <w:t>i</w:t>
      </w:r>
      <w:r>
        <w:rPr>
          <w:rFonts w:ascii="Tahoma" w:hAnsi="Tahoma" w:cs="Tahoma"/>
          <w:noProof w:val="0"/>
          <w:sz w:val="22"/>
          <w:szCs w:val="22"/>
          <w:lang w:val="hr-HR"/>
        </w:rPr>
        <w:t>, dokumentacij</w:t>
      </w:r>
      <w:r w:rsidR="00342B55">
        <w:rPr>
          <w:rFonts w:ascii="Tahoma" w:hAnsi="Tahoma" w:cs="Tahoma"/>
          <w:noProof w:val="0"/>
          <w:sz w:val="22"/>
          <w:szCs w:val="22"/>
          <w:lang w:val="hr-HR"/>
        </w:rPr>
        <w:t>a</w:t>
      </w:r>
      <w:r>
        <w:rPr>
          <w:rFonts w:ascii="Tahoma" w:hAnsi="Tahoma" w:cs="Tahoma"/>
          <w:noProof w:val="0"/>
          <w:sz w:val="22"/>
          <w:szCs w:val="22"/>
          <w:lang w:val="hr-HR"/>
        </w:rPr>
        <w:t xml:space="preserve"> o javnim nabavama</w:t>
      </w:r>
      <w:r w:rsidR="00342B55">
        <w:rPr>
          <w:rFonts w:ascii="Tahoma" w:hAnsi="Tahoma" w:cs="Tahoma"/>
          <w:noProof w:val="0"/>
          <w:sz w:val="22"/>
          <w:szCs w:val="22"/>
          <w:lang w:val="hr-HR"/>
        </w:rPr>
        <w:t>, evidencija objava na društvenim mrežama</w:t>
      </w:r>
      <w:r>
        <w:rPr>
          <w:rFonts w:ascii="Tahoma" w:hAnsi="Tahoma" w:cs="Tahoma"/>
          <w:noProof w:val="0"/>
          <w:sz w:val="22"/>
          <w:szCs w:val="22"/>
          <w:lang w:val="hr-HR"/>
        </w:rPr>
        <w:t xml:space="preserve"> i sl.)</w:t>
      </w:r>
      <w:r w:rsidRPr="00006782">
        <w:rPr>
          <w:rFonts w:ascii="Tahoma" w:hAnsi="Tahoma" w:cs="Tahoma"/>
          <w:noProof w:val="0"/>
          <w:sz w:val="22"/>
          <w:szCs w:val="22"/>
          <w:lang w:val="hr-HR"/>
        </w:rPr>
        <w:t>.</w:t>
      </w:r>
    </w:p>
    <w:p w14:paraId="18063315" w14:textId="7510D78F" w:rsidR="00C374C3" w:rsidRPr="00006782" w:rsidRDefault="00C374C3" w:rsidP="00DF3F53">
      <w:pPr>
        <w:autoSpaceDE w:val="0"/>
        <w:autoSpaceDN w:val="0"/>
        <w:jc w:val="both"/>
        <w:rPr>
          <w:rFonts w:cs="Tahoma"/>
          <w:b/>
          <w:bCs/>
          <w:sz w:val="22"/>
        </w:rPr>
      </w:pPr>
      <w:r w:rsidRPr="00006782">
        <w:rPr>
          <w:rFonts w:cs="Tahoma"/>
          <w:b/>
          <w:bCs/>
          <w:sz w:val="22"/>
        </w:rPr>
        <w:t xml:space="preserve">                                       </w:t>
      </w:r>
    </w:p>
    <w:sectPr w:rsidR="00C374C3" w:rsidRPr="00006782" w:rsidSect="00AA2635">
      <w:footerReference w:type="default" r:id="rId8"/>
      <w:headerReference w:type="first" r:id="rId9"/>
      <w:pgSz w:w="12240" w:h="15840"/>
      <w:pgMar w:top="1440" w:right="900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34C4" w14:textId="77777777" w:rsidR="00A922B4" w:rsidRDefault="00A922B4" w:rsidP="002373AE">
      <w:r>
        <w:separator/>
      </w:r>
    </w:p>
  </w:endnote>
  <w:endnote w:type="continuationSeparator" w:id="0">
    <w:p w14:paraId="6BB6EDFC" w14:textId="77777777" w:rsidR="00A922B4" w:rsidRDefault="00A922B4" w:rsidP="0023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8193" w14:textId="77777777" w:rsidR="008A5832" w:rsidRDefault="008A5832">
    <w:pPr>
      <w:pStyle w:val="Podnoje"/>
      <w:jc w:val="center"/>
    </w:pPr>
    <w:r w:rsidRPr="008A5832">
      <w:rPr>
        <w:sz w:val="20"/>
        <w:szCs w:val="20"/>
      </w:rPr>
      <w:t xml:space="preserve">Stranica </w:t>
    </w:r>
    <w:r w:rsidRPr="008A5832">
      <w:rPr>
        <w:b/>
        <w:sz w:val="20"/>
        <w:szCs w:val="20"/>
      </w:rPr>
      <w:fldChar w:fldCharType="begin"/>
    </w:r>
    <w:r w:rsidRPr="008A5832">
      <w:rPr>
        <w:b/>
        <w:sz w:val="20"/>
        <w:szCs w:val="20"/>
      </w:rPr>
      <w:instrText xml:space="preserve"> PAGE </w:instrText>
    </w:r>
    <w:r w:rsidRPr="008A5832">
      <w:rPr>
        <w:b/>
        <w:sz w:val="20"/>
        <w:szCs w:val="20"/>
      </w:rPr>
      <w:fldChar w:fldCharType="separate"/>
    </w:r>
    <w:r w:rsidR="00BC0ECC">
      <w:rPr>
        <w:b/>
        <w:noProof/>
        <w:sz w:val="20"/>
        <w:szCs w:val="20"/>
      </w:rPr>
      <w:t>2</w:t>
    </w:r>
    <w:r w:rsidRPr="008A5832">
      <w:rPr>
        <w:b/>
        <w:sz w:val="20"/>
        <w:szCs w:val="20"/>
      </w:rPr>
      <w:fldChar w:fldCharType="end"/>
    </w:r>
    <w:r w:rsidRPr="008A5832">
      <w:rPr>
        <w:sz w:val="20"/>
        <w:szCs w:val="20"/>
      </w:rPr>
      <w:t xml:space="preserve"> od </w:t>
    </w:r>
    <w:r w:rsidRPr="008A5832">
      <w:rPr>
        <w:b/>
        <w:sz w:val="20"/>
        <w:szCs w:val="20"/>
      </w:rPr>
      <w:fldChar w:fldCharType="begin"/>
    </w:r>
    <w:r w:rsidRPr="008A5832">
      <w:rPr>
        <w:b/>
        <w:sz w:val="20"/>
        <w:szCs w:val="20"/>
      </w:rPr>
      <w:instrText xml:space="preserve"> NUMPAGES  </w:instrText>
    </w:r>
    <w:r w:rsidRPr="008A5832">
      <w:rPr>
        <w:b/>
        <w:sz w:val="20"/>
        <w:szCs w:val="20"/>
      </w:rPr>
      <w:fldChar w:fldCharType="separate"/>
    </w:r>
    <w:r w:rsidR="00BC0ECC">
      <w:rPr>
        <w:b/>
        <w:noProof/>
        <w:sz w:val="20"/>
        <w:szCs w:val="20"/>
      </w:rPr>
      <w:t>2</w:t>
    </w:r>
    <w:r w:rsidRPr="008A5832">
      <w:rPr>
        <w:b/>
        <w:sz w:val="20"/>
        <w:szCs w:val="20"/>
      </w:rPr>
      <w:fldChar w:fldCharType="end"/>
    </w:r>
  </w:p>
  <w:p w14:paraId="15A2DAA4" w14:textId="77777777" w:rsidR="008A5832" w:rsidRDefault="008A5832" w:rsidP="008A583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F241" w14:textId="77777777" w:rsidR="00A922B4" w:rsidRDefault="00A922B4" w:rsidP="002373AE">
      <w:r>
        <w:separator/>
      </w:r>
    </w:p>
  </w:footnote>
  <w:footnote w:type="continuationSeparator" w:id="0">
    <w:p w14:paraId="249046C9" w14:textId="77777777" w:rsidR="00A922B4" w:rsidRDefault="00A922B4" w:rsidP="0023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761D" w14:textId="02B75CB4" w:rsidR="003B27D6" w:rsidRDefault="00313EBB">
    <w:pPr>
      <w:pStyle w:val="Zaglavlje"/>
    </w:pPr>
    <w:r w:rsidRPr="00E958FE">
      <w:rPr>
        <w:noProof/>
      </w:rPr>
      <w:drawing>
        <wp:inline distT="0" distB="0" distL="0" distR="0" wp14:anchorId="17978F47" wp14:editId="153ECB88">
          <wp:extent cx="6187135" cy="958850"/>
          <wp:effectExtent l="0" t="0" r="4445" b="0"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89350" cy="95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101FA8" w14:textId="77777777" w:rsidR="003B27D6" w:rsidRDefault="003B27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C6322"/>
    <w:multiLevelType w:val="hybridMultilevel"/>
    <w:tmpl w:val="31062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2F30"/>
    <w:multiLevelType w:val="hybridMultilevel"/>
    <w:tmpl w:val="620CE33A"/>
    <w:lvl w:ilvl="0" w:tplc="E18A180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8275F1"/>
    <w:multiLevelType w:val="hybridMultilevel"/>
    <w:tmpl w:val="2F08C172"/>
    <w:lvl w:ilvl="0" w:tplc="E63AC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160E7"/>
    <w:multiLevelType w:val="hybridMultilevel"/>
    <w:tmpl w:val="A4249B96"/>
    <w:lvl w:ilvl="0" w:tplc="E18A180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A85049"/>
    <w:multiLevelType w:val="hybridMultilevel"/>
    <w:tmpl w:val="8434674A"/>
    <w:lvl w:ilvl="0" w:tplc="E18A180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E7600D"/>
    <w:multiLevelType w:val="hybridMultilevel"/>
    <w:tmpl w:val="4E625822"/>
    <w:lvl w:ilvl="0" w:tplc="E18A180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C36182"/>
    <w:multiLevelType w:val="hybridMultilevel"/>
    <w:tmpl w:val="F0CC8054"/>
    <w:lvl w:ilvl="0" w:tplc="E18A180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8035770">
    <w:abstractNumId w:val="2"/>
  </w:num>
  <w:num w:numId="2" w16cid:durableId="1057388330">
    <w:abstractNumId w:val="0"/>
  </w:num>
  <w:num w:numId="3" w16cid:durableId="688406812">
    <w:abstractNumId w:val="1"/>
  </w:num>
  <w:num w:numId="4" w16cid:durableId="95297467">
    <w:abstractNumId w:val="5"/>
  </w:num>
  <w:num w:numId="5" w16cid:durableId="2003005384">
    <w:abstractNumId w:val="4"/>
  </w:num>
  <w:num w:numId="6" w16cid:durableId="650519772">
    <w:abstractNumId w:val="3"/>
  </w:num>
  <w:num w:numId="7" w16cid:durableId="1039664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AE"/>
    <w:rsid w:val="00006782"/>
    <w:rsid w:val="00047FB3"/>
    <w:rsid w:val="0007291B"/>
    <w:rsid w:val="000A0B60"/>
    <w:rsid w:val="00145C0D"/>
    <w:rsid w:val="001A43BB"/>
    <w:rsid w:val="001D1385"/>
    <w:rsid w:val="001D3AC1"/>
    <w:rsid w:val="002373AE"/>
    <w:rsid w:val="00265027"/>
    <w:rsid w:val="0029245A"/>
    <w:rsid w:val="002B2B23"/>
    <w:rsid w:val="002C432A"/>
    <w:rsid w:val="00313EBB"/>
    <w:rsid w:val="00327E2F"/>
    <w:rsid w:val="00342B55"/>
    <w:rsid w:val="003B27D6"/>
    <w:rsid w:val="003D19CB"/>
    <w:rsid w:val="00404174"/>
    <w:rsid w:val="00467943"/>
    <w:rsid w:val="004D02AA"/>
    <w:rsid w:val="0059295C"/>
    <w:rsid w:val="005A5B5B"/>
    <w:rsid w:val="005D4501"/>
    <w:rsid w:val="006602E9"/>
    <w:rsid w:val="006974EE"/>
    <w:rsid w:val="006F33D9"/>
    <w:rsid w:val="00783AFC"/>
    <w:rsid w:val="007B6604"/>
    <w:rsid w:val="00834671"/>
    <w:rsid w:val="00837F06"/>
    <w:rsid w:val="008A4547"/>
    <w:rsid w:val="008A5832"/>
    <w:rsid w:val="0092275E"/>
    <w:rsid w:val="00941512"/>
    <w:rsid w:val="00945917"/>
    <w:rsid w:val="00946C57"/>
    <w:rsid w:val="00964F43"/>
    <w:rsid w:val="00A83B4D"/>
    <w:rsid w:val="00A922B4"/>
    <w:rsid w:val="00AA2635"/>
    <w:rsid w:val="00AB3946"/>
    <w:rsid w:val="00BC0ECC"/>
    <w:rsid w:val="00C01173"/>
    <w:rsid w:val="00C25BAD"/>
    <w:rsid w:val="00C374C3"/>
    <w:rsid w:val="00C6334E"/>
    <w:rsid w:val="00D93525"/>
    <w:rsid w:val="00D942DC"/>
    <w:rsid w:val="00DC0718"/>
    <w:rsid w:val="00DF3F53"/>
    <w:rsid w:val="00E028D2"/>
    <w:rsid w:val="00E95D18"/>
    <w:rsid w:val="00E96F23"/>
    <w:rsid w:val="00EB6201"/>
    <w:rsid w:val="00ED43A0"/>
    <w:rsid w:val="00EE60DC"/>
    <w:rsid w:val="00F544AB"/>
    <w:rsid w:val="00F9702D"/>
    <w:rsid w:val="00F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C021"/>
  <w15:chartTrackingRefBased/>
  <w15:docId w15:val="{77783696-6971-4341-9C59-61193DD7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832"/>
    <w:pPr>
      <w:contextualSpacing/>
    </w:pPr>
    <w:rPr>
      <w:rFonts w:ascii="Tahoma" w:hAnsi="Tahoma"/>
      <w:sz w:val="24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373A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373AE"/>
  </w:style>
  <w:style w:type="paragraph" w:styleId="Podnoje">
    <w:name w:val="footer"/>
    <w:basedOn w:val="Normal"/>
    <w:link w:val="PodnojeChar"/>
    <w:uiPriority w:val="99"/>
    <w:unhideWhenUsed/>
    <w:rsid w:val="002373AE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373AE"/>
  </w:style>
  <w:style w:type="paragraph" w:styleId="Tekstbalonia">
    <w:name w:val="Balloon Text"/>
    <w:basedOn w:val="Normal"/>
    <w:link w:val="TekstbaloniaChar"/>
    <w:uiPriority w:val="99"/>
    <w:semiHidden/>
    <w:unhideWhenUsed/>
    <w:rsid w:val="002373AE"/>
    <w:rPr>
      <w:rFonts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2373AE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92275E"/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link w:val="HTMLunaprijedoblikovano"/>
    <w:uiPriority w:val="99"/>
    <w:semiHidden/>
    <w:rsid w:val="0092275E"/>
    <w:rPr>
      <w:rFonts w:ascii="Courier New" w:hAnsi="Courier New" w:cs="Courier New"/>
    </w:rPr>
  </w:style>
  <w:style w:type="character" w:styleId="Hiperveza">
    <w:name w:val="Hyperlink"/>
    <w:basedOn w:val="Zadanifontodlomka"/>
    <w:rsid w:val="00C01173"/>
    <w:rPr>
      <w:color w:val="0000FF"/>
      <w:u w:val="single"/>
    </w:rPr>
  </w:style>
  <w:style w:type="paragraph" w:styleId="Odlomakpopisa">
    <w:name w:val="List Paragraph"/>
    <w:aliases w:val="List Paragraph (numbered (a)),List Paragraph Char Char Char,Use Case List Paragraph,List Paragraph2"/>
    <w:basedOn w:val="Normal"/>
    <w:link w:val="OdlomakpopisaChar"/>
    <w:uiPriority w:val="34"/>
    <w:qFormat/>
    <w:rsid w:val="00C374C3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</w:rPr>
  </w:style>
  <w:style w:type="character" w:customStyle="1" w:styleId="OdlomakpopisaChar">
    <w:name w:val="Odlomak popisa Char"/>
    <w:aliases w:val="List Paragraph (numbered (a)) Char,List Paragraph Char Char Char Char,Use Case List Paragraph Char,List Paragraph2 Char"/>
    <w:link w:val="Odlomakpopisa"/>
    <w:uiPriority w:val="34"/>
    <w:qFormat/>
    <w:rsid w:val="00C374C3"/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customStyle="1" w:styleId="Memoheading">
    <w:name w:val="Memo heading"/>
    <w:uiPriority w:val="99"/>
    <w:rsid w:val="00006782"/>
    <w:rPr>
      <w:rFonts w:ascii="Times New Roman" w:eastAsia="Times New Roman" w:hAnsi="Times New Roman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0505-6C55-4D91-A702-3D753C8C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</dc:creator>
  <cp:keywords/>
  <dc:description/>
  <cp:lastModifiedBy>Katica Iličić-Radman</cp:lastModifiedBy>
  <cp:revision>6</cp:revision>
  <cp:lastPrinted>2023-10-23T07:15:00Z</cp:lastPrinted>
  <dcterms:created xsi:type="dcterms:W3CDTF">2024-06-04T09:15:00Z</dcterms:created>
  <dcterms:modified xsi:type="dcterms:W3CDTF">2025-07-24T11:32:00Z</dcterms:modified>
</cp:coreProperties>
</file>